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4DB7" w14:paraId="5289A9E0" w14:textId="77777777" w:rsidTr="00CA4DB7">
        <w:tc>
          <w:tcPr>
            <w:tcW w:w="3020" w:type="dxa"/>
          </w:tcPr>
          <w:p w14:paraId="1B28038C" w14:textId="2619B211" w:rsidR="00CA4DB7" w:rsidRDefault="00075A54">
            <w:r>
              <w:t xml:space="preserve">KONU </w:t>
            </w:r>
          </w:p>
        </w:tc>
        <w:tc>
          <w:tcPr>
            <w:tcW w:w="3021" w:type="dxa"/>
          </w:tcPr>
          <w:p w14:paraId="691CD990" w14:textId="01784978" w:rsidR="00CA4DB7" w:rsidRDefault="00075A54">
            <w:r>
              <w:t xml:space="preserve">ÖĞRENME </w:t>
            </w:r>
            <w:r w:rsidR="00E31A11">
              <w:t>ÇIKTILARI</w:t>
            </w:r>
          </w:p>
        </w:tc>
        <w:tc>
          <w:tcPr>
            <w:tcW w:w="3021" w:type="dxa"/>
          </w:tcPr>
          <w:p w14:paraId="12D36300" w14:textId="418616A0" w:rsidR="00CA4DB7" w:rsidRDefault="00E31A11">
            <w:r>
              <w:t>SORU SAYISI</w:t>
            </w:r>
          </w:p>
        </w:tc>
      </w:tr>
      <w:tr w:rsidR="00CA4DB7" w14:paraId="2D88D759" w14:textId="77777777" w:rsidTr="00CA4DB7">
        <w:tc>
          <w:tcPr>
            <w:tcW w:w="3020" w:type="dxa"/>
          </w:tcPr>
          <w:p w14:paraId="09DCF218" w14:textId="77777777" w:rsidR="00B32BAF" w:rsidRDefault="00B32BAF">
            <w:r>
              <w:t>3. İslamiyet’in kabulünden önceki Türk edebiyatından bir destan örneği</w:t>
            </w:r>
          </w:p>
          <w:p w14:paraId="44F07EE8" w14:textId="77777777" w:rsidR="00B32BAF" w:rsidRDefault="00B32BAF">
            <w:r>
              <w:t xml:space="preserve"> 4. İslamiyet’in kabulünden sonraki dönemden bir destan örneği </w:t>
            </w:r>
          </w:p>
          <w:p w14:paraId="0646DD08" w14:textId="7C402C4D" w:rsidR="00CA4DB7" w:rsidRDefault="00B32BAF">
            <w:r>
              <w:t>5. 1923-1980 dönemi Türk edebiyatından bir yapma destan örneği Dil Bilgisi Konuları</w:t>
            </w:r>
            <w:proofErr w:type="gramStart"/>
            <w:r>
              <w:t>: -</w:t>
            </w:r>
            <w:proofErr w:type="gramEnd"/>
            <w:r>
              <w:t xml:space="preserve"> Metindeki sıfat tamlamalarını bulur ve bunların metindeki işlevlerini belirler. - Metinler üzerinden imla ve noktalama çalışmaları yapılır.</w:t>
            </w:r>
          </w:p>
        </w:tc>
        <w:tc>
          <w:tcPr>
            <w:tcW w:w="3021" w:type="dxa"/>
          </w:tcPr>
          <w:p w14:paraId="41645BF5" w14:textId="77777777" w:rsidR="00426295" w:rsidRDefault="00A953A4">
            <w:r>
              <w:t>A.2.15. Türün ve dönemin/akımın diğer önemli yazarl</w:t>
            </w:r>
            <w:r w:rsidR="00426295">
              <w:t>a</w:t>
            </w:r>
            <w:r>
              <w:t xml:space="preserve"> r</w:t>
            </w:r>
            <w:proofErr w:type="spellStart"/>
            <w:r>
              <w:t>ını</w:t>
            </w:r>
            <w:proofErr w:type="spellEnd"/>
            <w:r>
              <w:t xml:space="preserve"> ve eserlerini sıralar. </w:t>
            </w:r>
          </w:p>
          <w:p w14:paraId="679A2989" w14:textId="10199B38" w:rsidR="00CA4DB7" w:rsidRDefault="00A953A4">
            <w:r>
              <w:t>1 A.2.16. Metinlerden hareketle dil bilgisi çalışmaları yapar.</w:t>
            </w:r>
          </w:p>
        </w:tc>
        <w:tc>
          <w:tcPr>
            <w:tcW w:w="3021" w:type="dxa"/>
          </w:tcPr>
          <w:p w14:paraId="20385E5D" w14:textId="42288AB7" w:rsidR="00CA4DB7" w:rsidRDefault="00426295">
            <w:r>
              <w:t>2</w:t>
            </w:r>
          </w:p>
        </w:tc>
      </w:tr>
      <w:tr w:rsidR="00CA4DB7" w14:paraId="45FB9CA4" w14:textId="77777777" w:rsidTr="00CA4DB7">
        <w:tc>
          <w:tcPr>
            <w:tcW w:w="3020" w:type="dxa"/>
          </w:tcPr>
          <w:p w14:paraId="75BA48B2" w14:textId="51379C71" w:rsidR="00CA4DB7" w:rsidRDefault="00843A06">
            <w:proofErr w:type="gramStart"/>
            <w:r>
              <w:t>YAZMA -</w:t>
            </w:r>
            <w:proofErr w:type="gramEnd"/>
            <w:r>
              <w:t xml:space="preserve"> “Bozkurtların Ölümü”, “Gün Olur Asra Bedel” gibi eserlerin destan türünden etkilenilerek yazıldığı bilgisinden hareketle “15 Temmuz Demokrasi Zaferi ve Şehitleri” konusunda, öğrencilerin tercih ettiği türde bir yazı yazdırılır.</w:t>
            </w:r>
          </w:p>
        </w:tc>
        <w:tc>
          <w:tcPr>
            <w:tcW w:w="3021" w:type="dxa"/>
          </w:tcPr>
          <w:p w14:paraId="0683CCEE" w14:textId="1445CC1E" w:rsidR="00CA4DB7" w:rsidRDefault="003345FA">
            <w:r>
              <w:t>A.2.4. Metindeki çatışmaları belirler.  A.2.5. Metnin olay örgüsünü belirler.</w:t>
            </w:r>
          </w:p>
        </w:tc>
        <w:tc>
          <w:tcPr>
            <w:tcW w:w="3021" w:type="dxa"/>
          </w:tcPr>
          <w:p w14:paraId="0959681B" w14:textId="6F5E458C" w:rsidR="00CA4DB7" w:rsidRDefault="00F652E5">
            <w:r>
              <w:t>2</w:t>
            </w:r>
          </w:p>
        </w:tc>
      </w:tr>
    </w:tbl>
    <w:p w14:paraId="32AA9497" w14:textId="77777777" w:rsidR="00825354" w:rsidRDefault="00825354"/>
    <w:tbl>
      <w:tblPr>
        <w:tblW w:w="91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140"/>
        <w:gridCol w:w="3010"/>
      </w:tblGrid>
      <w:tr w:rsidR="00825354" w14:paraId="3DDEB558" w14:textId="6D137CD9" w:rsidTr="008253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90" w:type="dxa"/>
          </w:tcPr>
          <w:p w14:paraId="5BCF6190" w14:textId="219237D3" w:rsidR="00825354" w:rsidRDefault="00E87D72">
            <w:r>
              <w:t xml:space="preserve">OKUMA 1. Dünya edebiyatından bir roman örneği 2. Tanzimat Dönemi Türk edebiyatından bir roman örneği 3. </w:t>
            </w:r>
            <w:proofErr w:type="spellStart"/>
            <w:r>
              <w:t>Servetifünun</w:t>
            </w:r>
            <w:proofErr w:type="spellEnd"/>
            <w:r>
              <w:t xml:space="preserve"> Dönemi’nden bir roman örneği 4. Millî Edebiyat Dönemi’nden bir roman </w:t>
            </w:r>
            <w:proofErr w:type="spellStart"/>
            <w:r>
              <w:t>örneğ</w:t>
            </w:r>
            <w:proofErr w:type="spellEnd"/>
          </w:p>
        </w:tc>
        <w:tc>
          <w:tcPr>
            <w:tcW w:w="3140" w:type="dxa"/>
          </w:tcPr>
          <w:p w14:paraId="62666474" w14:textId="66F8683C" w:rsidR="00825354" w:rsidRDefault="00E87D72">
            <w:r>
              <w:t>A.2.4. Metindeki çatışmaları belirler.  A.2.5. Metnin olay örgüsünü belirler. A.2.11. Metinde millî, manevi ve evrensel değerler ile sosyal, siyasi, tarihî ve mitolojik ögeleri belirler.</w:t>
            </w:r>
          </w:p>
        </w:tc>
        <w:tc>
          <w:tcPr>
            <w:tcW w:w="3010" w:type="dxa"/>
          </w:tcPr>
          <w:p w14:paraId="1FA978FC" w14:textId="62C3A58E" w:rsidR="00825354" w:rsidRDefault="00E87D72">
            <w:r>
              <w:t>3</w:t>
            </w:r>
          </w:p>
        </w:tc>
      </w:tr>
    </w:tbl>
    <w:p w14:paraId="18EC0F72" w14:textId="71966B98" w:rsidR="00B77367" w:rsidRDefault="00B77367"/>
    <w:sectPr w:rsidR="00B77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C01B" w14:textId="77777777" w:rsidR="00E87D72" w:rsidRDefault="00E87D72" w:rsidP="00E87D72">
      <w:pPr>
        <w:spacing w:after="0" w:line="240" w:lineRule="auto"/>
      </w:pPr>
      <w:r>
        <w:separator/>
      </w:r>
    </w:p>
  </w:endnote>
  <w:endnote w:type="continuationSeparator" w:id="0">
    <w:p w14:paraId="64A4E220" w14:textId="77777777" w:rsidR="00E87D72" w:rsidRDefault="00E87D72" w:rsidP="00E8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A033" w14:textId="77777777" w:rsidR="00E87D72" w:rsidRDefault="00E87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F8B2" w14:textId="77777777" w:rsidR="00E87D72" w:rsidRDefault="00E87D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1AFB" w14:textId="77777777" w:rsidR="00E87D72" w:rsidRDefault="00E87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EB66" w14:textId="77777777" w:rsidR="00E87D72" w:rsidRDefault="00E87D72" w:rsidP="00E87D72">
      <w:pPr>
        <w:spacing w:after="0" w:line="240" w:lineRule="auto"/>
      </w:pPr>
      <w:r>
        <w:separator/>
      </w:r>
    </w:p>
  </w:footnote>
  <w:footnote w:type="continuationSeparator" w:id="0">
    <w:p w14:paraId="7D6A9CD9" w14:textId="77777777" w:rsidR="00E87D72" w:rsidRDefault="00E87D72" w:rsidP="00E8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9B15" w14:textId="77777777" w:rsidR="00E87D72" w:rsidRDefault="00E87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5A68" w14:textId="615C75EE" w:rsidR="00E87D72" w:rsidRDefault="00D1287B">
    <w:pPr>
      <w:pStyle w:val="stBilgi"/>
    </w:pPr>
    <w:r>
      <w:t xml:space="preserve">                                              </w:t>
    </w:r>
    <w:r w:rsidR="00EF21C2">
      <w:t>10.SINIF 2.DÖNEM 1. SINAV SENARYO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5E2F" w14:textId="77777777" w:rsidR="00E87D72" w:rsidRDefault="00E87D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C0"/>
    <w:rsid w:val="00075A54"/>
    <w:rsid w:val="00186DC0"/>
    <w:rsid w:val="003345FA"/>
    <w:rsid w:val="004069EB"/>
    <w:rsid w:val="00426295"/>
    <w:rsid w:val="00485007"/>
    <w:rsid w:val="00526AF9"/>
    <w:rsid w:val="005B4942"/>
    <w:rsid w:val="00825354"/>
    <w:rsid w:val="00843A06"/>
    <w:rsid w:val="008B6346"/>
    <w:rsid w:val="00A953A4"/>
    <w:rsid w:val="00B32BAF"/>
    <w:rsid w:val="00B77367"/>
    <w:rsid w:val="00CA4DB7"/>
    <w:rsid w:val="00D1287B"/>
    <w:rsid w:val="00E31A11"/>
    <w:rsid w:val="00E87D72"/>
    <w:rsid w:val="00EF21C2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1A81"/>
  <w15:chartTrackingRefBased/>
  <w15:docId w15:val="{030BA6AB-9DA8-470F-B765-57BF1F0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6DC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6DC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6D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6D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6D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6D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6D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6D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6D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6D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6DC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7D72"/>
  </w:style>
  <w:style w:type="paragraph" w:styleId="AltBilgi">
    <w:name w:val="footer"/>
    <w:basedOn w:val="Normal"/>
    <w:link w:val="AltBilgiChar"/>
    <w:uiPriority w:val="99"/>
    <w:unhideWhenUsed/>
    <w:rsid w:val="00E8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 tiftikçi</dc:creator>
  <cp:keywords/>
  <dc:description/>
  <cp:lastModifiedBy>gunseli tiftikçi</cp:lastModifiedBy>
  <cp:revision>16</cp:revision>
  <dcterms:created xsi:type="dcterms:W3CDTF">2025-03-05T12:20:00Z</dcterms:created>
  <dcterms:modified xsi:type="dcterms:W3CDTF">2025-03-05T12:30:00Z</dcterms:modified>
</cp:coreProperties>
</file>